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F3A97" w14:textId="3FDC787C" w:rsidR="00447C28" w:rsidRDefault="00447C28" w:rsidP="00C93D70">
      <w:pPr>
        <w:jc w:val="center"/>
        <w:rPr>
          <w:b/>
          <w:bCs/>
        </w:rPr>
      </w:pPr>
      <w:r w:rsidRPr="00447C28">
        <w:rPr>
          <w:b/>
          <w:bCs/>
        </w:rPr>
        <w:t xml:space="preserve">REGULAMIN SPRZEDAŻY BILETÓW I KARNETÓW NA ZAWODY ORGANIZOWANE PRZEZ </w:t>
      </w:r>
      <w:r>
        <w:rPr>
          <w:b/>
          <w:bCs/>
        </w:rPr>
        <w:t xml:space="preserve">UNIA LESZNO SPORTOWA SPÓŁKA AKCYJNA </w:t>
      </w:r>
      <w:r w:rsidRPr="00447C28">
        <w:rPr>
          <w:b/>
          <w:bCs/>
        </w:rPr>
        <w:t xml:space="preserve"> ROZGRYWANE NA STADIONIE </w:t>
      </w:r>
      <w:r>
        <w:rPr>
          <w:b/>
          <w:bCs/>
        </w:rPr>
        <w:t>IM. ALFREDA SMOCZYKA</w:t>
      </w:r>
      <w:r w:rsidRPr="00447C28">
        <w:rPr>
          <w:b/>
          <w:bCs/>
        </w:rPr>
        <w:t xml:space="preserve"> PRZY ULICY </w:t>
      </w:r>
      <w:r>
        <w:rPr>
          <w:b/>
          <w:bCs/>
        </w:rPr>
        <w:t>STRZELECKIEJ 7 W LESZNIE</w:t>
      </w:r>
    </w:p>
    <w:p w14:paraId="5164AE87" w14:textId="74211E78" w:rsidR="00447C28" w:rsidRDefault="00507A24" w:rsidP="00C93D70">
      <w:pPr>
        <w:pStyle w:val="Akapitzlist"/>
        <w:numPr>
          <w:ilvl w:val="0"/>
          <w:numId w:val="5"/>
        </w:numPr>
        <w:jc w:val="center"/>
      </w:pPr>
      <w:r w:rsidRPr="00C93D70">
        <w:rPr>
          <w:b/>
          <w:bCs/>
        </w:rPr>
        <w:t>Postanowienia ogólne</w:t>
      </w:r>
    </w:p>
    <w:p w14:paraId="7771DC8E" w14:textId="77777777" w:rsidR="00447C28" w:rsidRPr="00447C28" w:rsidRDefault="00507A24" w:rsidP="00447C28">
      <w:pPr>
        <w:pStyle w:val="Akapitzlist"/>
        <w:numPr>
          <w:ilvl w:val="0"/>
          <w:numId w:val="2"/>
        </w:numPr>
        <w:jc w:val="both"/>
      </w:pPr>
      <w:r w:rsidRPr="004F2249">
        <w:t xml:space="preserve">Sprzedaż karnetów i biletów prowadzi </w:t>
      </w:r>
      <w:r w:rsidR="005604BF" w:rsidRPr="004F2249">
        <w:t xml:space="preserve">Unia Leszno Sportowa Spółka Akcyjna - zwana dalej Klubem, </w:t>
      </w:r>
      <w:r w:rsidR="00CB58D8" w:rsidRPr="004F2249">
        <w:t xml:space="preserve">z siedzibą: </w:t>
      </w:r>
      <w:r w:rsidR="005604BF" w:rsidRPr="004F2249">
        <w:t>64-1</w:t>
      </w:r>
      <w:r w:rsidRPr="004F2249">
        <w:t xml:space="preserve">00 </w:t>
      </w:r>
      <w:r w:rsidR="005604BF" w:rsidRPr="004F2249">
        <w:t>Leszno</w:t>
      </w:r>
      <w:r w:rsidRPr="004F2249">
        <w:t>,</w:t>
      </w:r>
      <w:r w:rsidR="005B2CAE" w:rsidRPr="004F2249">
        <w:t xml:space="preserve"> </w:t>
      </w:r>
      <w:r w:rsidR="005B2CAE" w:rsidRPr="00447C28">
        <w:rPr>
          <w:rFonts w:ascii="Calibri" w:eastAsia="Calibri" w:hAnsi="Calibri" w:cs="Times New Roman"/>
        </w:rPr>
        <w:t xml:space="preserve">ul. Strzelecka 7, </w:t>
      </w:r>
      <w:r w:rsidR="005B2CAE" w:rsidRPr="004F2249">
        <w:t>wpisana</w:t>
      </w:r>
      <w:r w:rsidR="005B2CAE" w:rsidRPr="00447C28">
        <w:rPr>
          <w:rFonts w:ascii="Calibri" w:eastAsia="Calibri" w:hAnsi="Calibri" w:cs="Times New Roman"/>
        </w:rPr>
        <w:t xml:space="preserve"> do rejestru przedsiębiorców prowadzonego przez Sąd Rejonowy Poznań Nowe Miasto i Wilda, IX Wydział Gospodarczy Krajowego Rejestru Sądowego pod numerem KRS 0000237219, o kapitale zakładowym 1.00</w:t>
      </w:r>
      <w:r w:rsidR="00CB58D8" w:rsidRPr="00447C28">
        <w:rPr>
          <w:rFonts w:ascii="Calibri" w:eastAsia="Calibri" w:hAnsi="Calibri" w:cs="Times New Roman"/>
        </w:rPr>
        <w:t xml:space="preserve">0.000 zł, o kapitale wpłaconym </w:t>
      </w:r>
      <w:r w:rsidR="005B2CAE" w:rsidRPr="00447C28">
        <w:rPr>
          <w:rFonts w:ascii="Calibri" w:eastAsia="Calibri" w:hAnsi="Calibri" w:cs="Times New Roman"/>
        </w:rPr>
        <w:t>1.000.000 zł, NIP 697-216-91-03,</w:t>
      </w:r>
    </w:p>
    <w:p w14:paraId="780E5A3F" w14:textId="47EAC428" w:rsidR="00447C28" w:rsidRDefault="00507A24" w:rsidP="00447C28">
      <w:pPr>
        <w:pStyle w:val="Akapitzlist"/>
        <w:numPr>
          <w:ilvl w:val="0"/>
          <w:numId w:val="2"/>
        </w:numPr>
        <w:jc w:val="both"/>
      </w:pPr>
      <w:r w:rsidRPr="004F2249">
        <w:t>Zakup karnetu lub biletu oznacza ak</w:t>
      </w:r>
      <w:r w:rsidR="00447C28">
        <w:t>ceptację niniejszego regulaminu.</w:t>
      </w:r>
    </w:p>
    <w:p w14:paraId="17A91EFF" w14:textId="77777777" w:rsidR="00447C28" w:rsidRDefault="00507A24" w:rsidP="00447C28">
      <w:pPr>
        <w:pStyle w:val="Akapitzlist"/>
        <w:numPr>
          <w:ilvl w:val="0"/>
          <w:numId w:val="2"/>
        </w:numPr>
        <w:jc w:val="both"/>
      </w:pPr>
      <w:r w:rsidRPr="004F2249">
        <w:t xml:space="preserve">Klub prowadzi sprzedaż karnetów oraz biletów na wszystkie imprez żużlowe organizowane na Stadionie im. </w:t>
      </w:r>
      <w:r w:rsidR="005B2CAE" w:rsidRPr="004F2249">
        <w:t xml:space="preserve">Alfreda </w:t>
      </w:r>
      <w:proofErr w:type="spellStart"/>
      <w:r w:rsidR="005B2CAE" w:rsidRPr="004F2249">
        <w:t>Smoczyka</w:t>
      </w:r>
      <w:proofErr w:type="spellEnd"/>
      <w:r w:rsidRPr="004F2249">
        <w:t xml:space="preserve">, przy ul. </w:t>
      </w:r>
      <w:r w:rsidR="005B2CAE" w:rsidRPr="004F2249">
        <w:t>Strzeleckiej w Lesznie</w:t>
      </w:r>
      <w:r w:rsidRPr="004F2249">
        <w:t xml:space="preserve"> – zwanym dalej Stadionem.</w:t>
      </w:r>
    </w:p>
    <w:p w14:paraId="0A4D51DC" w14:textId="77777777" w:rsidR="00447C28" w:rsidRDefault="00447C28" w:rsidP="00447C28">
      <w:pPr>
        <w:pStyle w:val="Akapitzlist"/>
        <w:numPr>
          <w:ilvl w:val="0"/>
          <w:numId w:val="2"/>
        </w:numPr>
        <w:jc w:val="both"/>
      </w:pPr>
      <w:r>
        <w:t>Karnety można nabywać</w:t>
      </w:r>
    </w:p>
    <w:p w14:paraId="5F83CB21" w14:textId="77777777" w:rsidR="0067161E" w:rsidRDefault="005B2CAE" w:rsidP="0067161E">
      <w:pPr>
        <w:pStyle w:val="Akapitzlist"/>
        <w:numPr>
          <w:ilvl w:val="1"/>
          <w:numId w:val="2"/>
        </w:numPr>
        <w:jc w:val="both"/>
      </w:pPr>
      <w:r w:rsidRPr="004F2249">
        <w:t xml:space="preserve">przez Internet za pośrednictwem serwisu </w:t>
      </w:r>
      <w:hyperlink r:id="rId7" w:history="1">
        <w:r w:rsidR="00447C28" w:rsidRPr="006C1C2F">
          <w:rPr>
            <w:rStyle w:val="Hipercze"/>
          </w:rPr>
          <w:t>http://www.bilety.ksul.pl</w:t>
        </w:r>
      </w:hyperlink>
    </w:p>
    <w:p w14:paraId="69162653" w14:textId="3F2B26F4" w:rsidR="00C93D70" w:rsidRDefault="00C93D70" w:rsidP="0067161E">
      <w:pPr>
        <w:pStyle w:val="Akapitzlist"/>
        <w:numPr>
          <w:ilvl w:val="1"/>
          <w:numId w:val="2"/>
        </w:numPr>
        <w:jc w:val="both"/>
      </w:pPr>
      <w:r>
        <w:t xml:space="preserve">w sklepie klubowym w Galerii Leszno </w:t>
      </w:r>
    </w:p>
    <w:p w14:paraId="5FDF9301" w14:textId="77777777" w:rsidR="0067161E" w:rsidRDefault="0067161E" w:rsidP="0067161E">
      <w:pPr>
        <w:pStyle w:val="Akapitzlist"/>
        <w:numPr>
          <w:ilvl w:val="0"/>
          <w:numId w:val="2"/>
        </w:numPr>
        <w:jc w:val="both"/>
      </w:pPr>
      <w:r>
        <w:t>Bilety można nabywać:</w:t>
      </w:r>
    </w:p>
    <w:p w14:paraId="53169BCA" w14:textId="77777777" w:rsidR="0067161E" w:rsidRDefault="00507A24" w:rsidP="0067161E">
      <w:pPr>
        <w:pStyle w:val="Akapitzlist"/>
        <w:numPr>
          <w:ilvl w:val="1"/>
          <w:numId w:val="2"/>
        </w:numPr>
        <w:jc w:val="both"/>
      </w:pPr>
      <w:r w:rsidRPr="004F2249">
        <w:t xml:space="preserve">przez Internet za pośrednictwem serwisu </w:t>
      </w:r>
      <w:hyperlink r:id="rId8" w:history="1">
        <w:r w:rsidR="0067161E" w:rsidRPr="006C1C2F">
          <w:rPr>
            <w:rStyle w:val="Hipercze"/>
          </w:rPr>
          <w:t>http://www.bilety.ksul.pl</w:t>
        </w:r>
      </w:hyperlink>
      <w:r w:rsidRPr="004F2249">
        <w:t>,</w:t>
      </w:r>
    </w:p>
    <w:p w14:paraId="75824570" w14:textId="4D20439B" w:rsidR="00C93D70" w:rsidRDefault="00C93D70" w:rsidP="0067161E">
      <w:pPr>
        <w:pStyle w:val="Akapitzlist"/>
        <w:numPr>
          <w:ilvl w:val="1"/>
          <w:numId w:val="2"/>
        </w:numPr>
        <w:jc w:val="both"/>
      </w:pPr>
      <w:r>
        <w:t xml:space="preserve">w sklepie klubowym w Galerii Leszno </w:t>
      </w:r>
    </w:p>
    <w:p w14:paraId="21AEE1FC" w14:textId="69CE80F3" w:rsidR="00C93D70" w:rsidRDefault="00C93D70" w:rsidP="0067161E">
      <w:pPr>
        <w:pStyle w:val="Akapitzlist"/>
        <w:numPr>
          <w:ilvl w:val="1"/>
          <w:numId w:val="2"/>
        </w:numPr>
        <w:jc w:val="both"/>
      </w:pPr>
      <w:r>
        <w:t xml:space="preserve">w kasach biletowych przy Stadionie; </w:t>
      </w:r>
    </w:p>
    <w:p w14:paraId="75157CF0" w14:textId="0B64EE42" w:rsidR="0067161E" w:rsidRDefault="00507A24" w:rsidP="0067161E">
      <w:pPr>
        <w:pStyle w:val="Akapitzlist"/>
        <w:numPr>
          <w:ilvl w:val="0"/>
          <w:numId w:val="2"/>
        </w:numPr>
        <w:jc w:val="both"/>
      </w:pPr>
      <w:r w:rsidRPr="004F2249">
        <w:t>Zakazuje się kopiowania i przerabiania ory</w:t>
      </w:r>
      <w:r w:rsidR="0067161E">
        <w:t xml:space="preserve">ginalnych biletów oraz karnetów. </w:t>
      </w:r>
    </w:p>
    <w:p w14:paraId="5AEC3737" w14:textId="77777777" w:rsidR="0067161E" w:rsidRDefault="00D75F85" w:rsidP="00447C28">
      <w:pPr>
        <w:pStyle w:val="Akapitzlist"/>
        <w:numPr>
          <w:ilvl w:val="0"/>
          <w:numId w:val="2"/>
        </w:numPr>
        <w:jc w:val="both"/>
      </w:pPr>
      <w:r>
        <w:t xml:space="preserve">Byli zawodnicy, członkowie honorowi, trenerzy Unii Leszno mogą otrzymać bezpłatne karnety na dany sezon po uprzednim zgłoszeniu się do Klubu. Decyzję </w:t>
      </w:r>
      <w:r w:rsidR="00EE6057">
        <w:t xml:space="preserve">o </w:t>
      </w:r>
      <w:r>
        <w:t>przyznaniu Karnetu podejmuje Zarząd Unia Leszno Sportowa S.A.</w:t>
      </w:r>
    </w:p>
    <w:p w14:paraId="499CAE6A" w14:textId="0E2E9B1F" w:rsidR="00C93D70" w:rsidRDefault="00D75F85" w:rsidP="00C93D70">
      <w:pPr>
        <w:pStyle w:val="Akapitzlist"/>
        <w:numPr>
          <w:ilvl w:val="0"/>
          <w:numId w:val="2"/>
        </w:numPr>
        <w:jc w:val="both"/>
      </w:pPr>
      <w:r>
        <w:t>Osoby niepełnosprawne mogą składać wnioski o bezp</w:t>
      </w:r>
      <w:r w:rsidR="00447C28">
        <w:t>łatne karnety w siedzibie Klubu</w:t>
      </w:r>
      <w:r w:rsidR="00EE6057">
        <w:t>. Decyzję o przyznaniu Karnetu podejmuje Zarząd Unia Leszno Sportowa S.A.</w:t>
      </w:r>
    </w:p>
    <w:p w14:paraId="2D019E26" w14:textId="77777777" w:rsidR="00C93D70" w:rsidRPr="00C93D70" w:rsidRDefault="00C93D70" w:rsidP="00C93D70">
      <w:pPr>
        <w:pStyle w:val="Akapitzlist"/>
        <w:ind w:left="405"/>
        <w:jc w:val="both"/>
      </w:pPr>
    </w:p>
    <w:p w14:paraId="13E8CEA1" w14:textId="244EFF10" w:rsidR="00C93D70" w:rsidRPr="00C93D70" w:rsidRDefault="00C93D70" w:rsidP="00C93D70">
      <w:pPr>
        <w:pStyle w:val="Akapitzlist"/>
        <w:numPr>
          <w:ilvl w:val="0"/>
          <w:numId w:val="5"/>
        </w:numPr>
        <w:jc w:val="center"/>
      </w:pPr>
      <w:r>
        <w:rPr>
          <w:b/>
        </w:rPr>
        <w:t xml:space="preserve">Zasady sprzedaży karnetów i biletów w sklepie Klubowych oraz w kasach biletowych </w:t>
      </w:r>
    </w:p>
    <w:p w14:paraId="0A24430B" w14:textId="77777777" w:rsidR="00C93D70" w:rsidRPr="00C93D70" w:rsidRDefault="00C93D70" w:rsidP="00C93D70">
      <w:pPr>
        <w:pStyle w:val="Akapitzlist"/>
      </w:pPr>
    </w:p>
    <w:p w14:paraId="059BE008" w14:textId="48A1076B" w:rsidR="00C93D70" w:rsidRDefault="00C93D70" w:rsidP="00C93D70">
      <w:pPr>
        <w:pStyle w:val="Akapitzlist"/>
        <w:numPr>
          <w:ilvl w:val="0"/>
          <w:numId w:val="7"/>
        </w:numPr>
        <w:jc w:val="both"/>
      </w:pPr>
      <w:r>
        <w:t xml:space="preserve">Aby nabyć karnet lub bilet, należy przedstawić dokument tożsamości zawierający takie dane jak: imię, nazwisko, numer PESEL (w razie, gdy nie został on nadany – rodzaj, serię i numer dokumentu potwierdzającego tożsamość) oraz dokonać wyboru miejsca przypisanego do karnetu. </w:t>
      </w:r>
    </w:p>
    <w:p w14:paraId="233F25FC" w14:textId="5F3077C5" w:rsidR="00C93D70" w:rsidRDefault="00C93D70" w:rsidP="00C93D70">
      <w:pPr>
        <w:pStyle w:val="Akapitzlist"/>
        <w:numPr>
          <w:ilvl w:val="0"/>
          <w:numId w:val="7"/>
        </w:numPr>
        <w:jc w:val="both"/>
      </w:pPr>
      <w:r>
        <w:t xml:space="preserve">Kupujący zobowiązany jest skontrolować poprawność danych karnetu lub biletu niezwłocznie po jego otrzymaniu. Reklamacje zgłoszone po odejściu od kasy nie będą uwzględniane. </w:t>
      </w:r>
    </w:p>
    <w:p w14:paraId="64A669A9" w14:textId="31F4DACE" w:rsidR="00C93D70" w:rsidRDefault="00C93D70" w:rsidP="00C93D70">
      <w:pPr>
        <w:pStyle w:val="Akapitzlist"/>
        <w:numPr>
          <w:ilvl w:val="0"/>
          <w:numId w:val="7"/>
        </w:numPr>
        <w:jc w:val="both"/>
      </w:pPr>
      <w:r>
        <w:t xml:space="preserve">W przypadku zagubienia lub zniszczenia karnetu Klub może wystawić duplikat karnetu za dodatkową odpłatnością w wysokości 50 zł za jeden duplikat. </w:t>
      </w:r>
    </w:p>
    <w:p w14:paraId="197AD4E0" w14:textId="77777777" w:rsidR="00C93D70" w:rsidRPr="00C93D70" w:rsidRDefault="00C93D70" w:rsidP="00C93D70">
      <w:pPr>
        <w:pStyle w:val="Akapitzlist"/>
        <w:ind w:left="360"/>
        <w:jc w:val="both"/>
      </w:pPr>
    </w:p>
    <w:p w14:paraId="022B4CCB" w14:textId="509AEB40" w:rsidR="00447C28" w:rsidRPr="00C93D70" w:rsidRDefault="00507A24" w:rsidP="00C93D70">
      <w:pPr>
        <w:pStyle w:val="Akapitzlist"/>
        <w:numPr>
          <w:ilvl w:val="0"/>
          <w:numId w:val="5"/>
        </w:numPr>
        <w:jc w:val="center"/>
      </w:pPr>
      <w:r w:rsidRPr="00C93D70">
        <w:rPr>
          <w:b/>
          <w:bCs/>
        </w:rPr>
        <w:t xml:space="preserve">Zasady sprzedaży </w:t>
      </w:r>
      <w:r w:rsidR="00D8187E" w:rsidRPr="00C93D70">
        <w:rPr>
          <w:b/>
          <w:bCs/>
        </w:rPr>
        <w:t xml:space="preserve">karnetów i </w:t>
      </w:r>
      <w:r w:rsidRPr="00C93D70">
        <w:rPr>
          <w:b/>
          <w:bCs/>
        </w:rPr>
        <w:t xml:space="preserve">biletów w serwisie </w:t>
      </w:r>
      <w:hyperlink r:id="rId9" w:history="1">
        <w:r w:rsidR="00C93D70" w:rsidRPr="00C93D70">
          <w:rPr>
            <w:rStyle w:val="Hipercze"/>
            <w:b/>
            <w:bCs/>
          </w:rPr>
          <w:t>http://www.bilety.ksul.pl</w:t>
        </w:r>
      </w:hyperlink>
    </w:p>
    <w:p w14:paraId="15C408D9" w14:textId="77777777" w:rsidR="00C93D70" w:rsidRDefault="00C93D70" w:rsidP="00C93D70">
      <w:pPr>
        <w:pStyle w:val="Akapitzlist"/>
        <w:jc w:val="center"/>
      </w:pPr>
    </w:p>
    <w:p w14:paraId="286CD13A" w14:textId="77777777" w:rsidR="00447C28" w:rsidRDefault="00507A24" w:rsidP="00447C28">
      <w:pPr>
        <w:pStyle w:val="Akapitzlist"/>
        <w:numPr>
          <w:ilvl w:val="0"/>
          <w:numId w:val="1"/>
        </w:numPr>
        <w:jc w:val="both"/>
      </w:pPr>
      <w:r w:rsidRPr="004F2249">
        <w:t>http://www.</w:t>
      </w:r>
      <w:r w:rsidR="009023F6" w:rsidRPr="004F2249">
        <w:t>bilety.ksul</w:t>
      </w:r>
      <w:r w:rsidRPr="004F2249">
        <w:t>.pl jest serwisem sprzedaży pr</w:t>
      </w:r>
      <w:r w:rsidR="00447C28">
        <w:t xml:space="preserve">owadzonym przez Klub i prowadzi </w:t>
      </w:r>
      <w:r w:rsidRPr="004F2249">
        <w:t>dystrybucję</w:t>
      </w:r>
      <w:r w:rsidR="00415E23" w:rsidRPr="004F2249">
        <w:t xml:space="preserve"> karnetów i</w:t>
      </w:r>
      <w:r w:rsidRPr="004F2249">
        <w:t xml:space="preserve"> biletów na wszystkie imprez</w:t>
      </w:r>
      <w:r w:rsidR="00415E23" w:rsidRPr="004F2249">
        <w:t>y</w:t>
      </w:r>
      <w:r w:rsidRPr="004F2249">
        <w:t xml:space="preserve"> żużlowe odbywające się na Stadionie.</w:t>
      </w:r>
    </w:p>
    <w:p w14:paraId="5F116D45" w14:textId="041FBE4D" w:rsidR="00447C28" w:rsidRDefault="00507A24" w:rsidP="00447C28">
      <w:pPr>
        <w:pStyle w:val="Akapitzlist"/>
        <w:numPr>
          <w:ilvl w:val="0"/>
          <w:numId w:val="1"/>
        </w:numPr>
        <w:jc w:val="both"/>
      </w:pPr>
      <w:r w:rsidRPr="004F2249">
        <w:t>W celu dokonania zakupu należy zalogować się w serwisie http://www.</w:t>
      </w:r>
      <w:r w:rsidR="009023F6" w:rsidRPr="004F2249">
        <w:t>bilety.ksul</w:t>
      </w:r>
      <w:r w:rsidR="00447C28">
        <w:t>.pl</w:t>
      </w:r>
      <w:r w:rsidRPr="004F2249">
        <w:t xml:space="preserve"> Kupując więcej niż jeden bilet, kupujący posiadający własny profil z danymi osobowymi w systemie biletowym Klubu wprowadza dane osobowe innych osób dla których dokonuje zakupu biletów i </w:t>
      </w:r>
      <w:r w:rsidRPr="004F2249">
        <w:lastRenderedPageBreak/>
        <w:t>tym samym bierze odpowiedzialność za podanie prawidłowych danych. Każdy ma prawo d</w:t>
      </w:r>
      <w:r w:rsidR="001F01E6">
        <w:t xml:space="preserve">o zamówienia maksymalnie 10 </w:t>
      </w:r>
      <w:proofErr w:type="spellStart"/>
      <w:r w:rsidR="001F01E6">
        <w:t>szt</w:t>
      </w:r>
      <w:proofErr w:type="spellEnd"/>
      <w:r w:rsidRPr="004F2249">
        <w:t xml:space="preserve"> biletów. Klub zastrzega sobie prawo zmiany liczby </w:t>
      </w:r>
      <w:r w:rsidR="00447C28">
        <w:t>biletów, które może nabyć jedna osoba.</w:t>
      </w:r>
    </w:p>
    <w:p w14:paraId="5734AD35" w14:textId="1E50EBA0" w:rsidR="00447C28" w:rsidRDefault="00507A24" w:rsidP="00447C28">
      <w:pPr>
        <w:pStyle w:val="Akapitzlist"/>
        <w:numPr>
          <w:ilvl w:val="0"/>
          <w:numId w:val="1"/>
        </w:numPr>
        <w:jc w:val="both"/>
      </w:pPr>
      <w:r w:rsidRPr="004F2249">
        <w:t xml:space="preserve">Umowa sprzedaży pomiędzy </w:t>
      </w:r>
      <w:r w:rsidR="00B7730A">
        <w:t>Kupującym</w:t>
      </w:r>
      <w:r w:rsidRPr="004F2249">
        <w:t xml:space="preserve"> a Klubem zostaje zawarta w momencie dokonania przez nabywcę zamówienia oraz po uiszczeniu zapłaty przelewem bankowym lub </w:t>
      </w:r>
      <w:r w:rsidR="00447C28">
        <w:t>przy użyciu karty płatniczej.</w:t>
      </w:r>
    </w:p>
    <w:p w14:paraId="791FA612" w14:textId="77777777" w:rsidR="00447C28" w:rsidRDefault="00507A24" w:rsidP="00447C28">
      <w:pPr>
        <w:pStyle w:val="Akapitzlist"/>
        <w:numPr>
          <w:ilvl w:val="0"/>
          <w:numId w:val="1"/>
        </w:numPr>
        <w:jc w:val="both"/>
      </w:pPr>
      <w:r w:rsidRPr="004F2249">
        <w:t>Każda umowa rejestrowana jest w sys</w:t>
      </w:r>
      <w:r w:rsidR="00447C28">
        <w:t xml:space="preserve">temie informatycznym Klubu. </w:t>
      </w:r>
    </w:p>
    <w:p w14:paraId="1B16D980" w14:textId="77777777" w:rsidR="00447C28" w:rsidRPr="00447C28" w:rsidRDefault="00BD5FD7" w:rsidP="00447C28">
      <w:pPr>
        <w:pStyle w:val="Akapitzlist"/>
        <w:numPr>
          <w:ilvl w:val="0"/>
          <w:numId w:val="1"/>
        </w:numPr>
        <w:jc w:val="both"/>
        <w:rPr>
          <w:rStyle w:val="Hipercze"/>
          <w:color w:val="auto"/>
          <w:u w:val="none"/>
        </w:rPr>
      </w:pPr>
      <w:r w:rsidRPr="004F2249">
        <w:t xml:space="preserve">Szczegółowa procedura zakupu karnetu/biletu dostępna jest na stronie internetowej </w:t>
      </w:r>
      <w:hyperlink r:id="rId10" w:history="1">
        <w:r w:rsidR="001B3AB2" w:rsidRPr="00447C28">
          <w:rPr>
            <w:rStyle w:val="Hipercze"/>
            <w:b/>
          </w:rPr>
          <w:t>www.bilety.ksul.pl</w:t>
        </w:r>
      </w:hyperlink>
    </w:p>
    <w:p w14:paraId="2DB51DBD" w14:textId="4C625CA1" w:rsidR="00447C28" w:rsidRDefault="00014279" w:rsidP="00447C28">
      <w:pPr>
        <w:pStyle w:val="Akapitzlist"/>
        <w:numPr>
          <w:ilvl w:val="0"/>
          <w:numId w:val="1"/>
        </w:numPr>
        <w:jc w:val="both"/>
      </w:pPr>
      <w:r w:rsidRPr="004F2249">
        <w:t xml:space="preserve">Do </w:t>
      </w:r>
      <w:r w:rsidR="00B7730A">
        <w:t>Kupującego</w:t>
      </w:r>
      <w:r w:rsidRPr="004F2249">
        <w:t xml:space="preserve"> należy dbałość o zachowanie w tajemnicy wszelkich informacji służących do jednoznacznej jego identyfikacji. Klub nie ponosi odpowiedzialności za skutki ujawnienia przez klienta swoich danych osobom trzecim.</w:t>
      </w:r>
    </w:p>
    <w:p w14:paraId="259BEB5B" w14:textId="77777777" w:rsidR="00447C28" w:rsidRDefault="00507A24" w:rsidP="00447C28">
      <w:pPr>
        <w:pStyle w:val="Akapitzlist"/>
        <w:numPr>
          <w:ilvl w:val="0"/>
          <w:numId w:val="1"/>
        </w:numPr>
        <w:jc w:val="both"/>
      </w:pPr>
      <w:r w:rsidRPr="004F2249">
        <w:t xml:space="preserve">Wyłącznym operatorem realizującym płatności na rzecz Klubu jest serwis </w:t>
      </w:r>
      <w:r w:rsidR="00D8187E" w:rsidRPr="004F2249">
        <w:t xml:space="preserve">Płatności </w:t>
      </w:r>
      <w:proofErr w:type="spellStart"/>
      <w:r w:rsidR="00D8187E" w:rsidRPr="004F2249">
        <w:t>PayU</w:t>
      </w:r>
      <w:proofErr w:type="spellEnd"/>
      <w:r w:rsidRPr="004F2249">
        <w:t>. Przed złożeniem zamówienia w serwisie Klubu nabywca powinien zapewnić sobie możliwość k</w:t>
      </w:r>
      <w:r w:rsidR="00447C28">
        <w:t>orzystania z w/w serwisu.</w:t>
      </w:r>
    </w:p>
    <w:p w14:paraId="68F9C9F6" w14:textId="77777777" w:rsidR="00447C28" w:rsidRDefault="00507A24" w:rsidP="00447C28">
      <w:pPr>
        <w:pStyle w:val="Akapitzlist"/>
        <w:numPr>
          <w:ilvl w:val="0"/>
          <w:numId w:val="1"/>
        </w:numPr>
        <w:jc w:val="both"/>
      </w:pPr>
      <w:r w:rsidRPr="004F2249">
        <w:t xml:space="preserve">Kwota należności wynikająca z danego zamówienia winna zostać zrealizowana natychmiast po dokonaniu zamówienia. Bilety pozostają własnością Klubu do czasu odnotowania płatności przez </w:t>
      </w:r>
      <w:r w:rsidR="00F83979" w:rsidRPr="004F2249">
        <w:t xml:space="preserve">Unia Leszno Sportowa S.A. </w:t>
      </w:r>
      <w:r w:rsidRPr="004F2249">
        <w:t>W przypadku braku zapłaty w określonym terminie, Klub zastrzega sobie prawo</w:t>
      </w:r>
      <w:r w:rsidR="00447C28">
        <w:t xml:space="preserve"> unieważnienia zamówienia. </w:t>
      </w:r>
    </w:p>
    <w:p w14:paraId="765ECF9B" w14:textId="77777777" w:rsidR="00447C28" w:rsidRDefault="00507A24" w:rsidP="00447C28">
      <w:pPr>
        <w:pStyle w:val="Akapitzlist"/>
        <w:numPr>
          <w:ilvl w:val="0"/>
          <w:numId w:val="1"/>
        </w:numPr>
        <w:jc w:val="both"/>
      </w:pPr>
      <w:r w:rsidRPr="004F2249">
        <w:t>W celu udokumentowania faktu dokonania płatności w sytuacjach spornych zaleca się wydrukowanie potwierdzenia</w:t>
      </w:r>
      <w:r w:rsidR="00D8187E" w:rsidRPr="004F2249">
        <w:t xml:space="preserve"> przelewu z serwisu Płatności </w:t>
      </w:r>
      <w:proofErr w:type="spellStart"/>
      <w:r w:rsidR="00D8187E" w:rsidRPr="004F2249">
        <w:t>PayU</w:t>
      </w:r>
      <w:r w:rsidR="00447C28">
        <w:t>.</w:t>
      </w:r>
      <w:proofErr w:type="spellEnd"/>
    </w:p>
    <w:p w14:paraId="21CA1B80" w14:textId="77777777" w:rsidR="00447C28" w:rsidRDefault="00507A24" w:rsidP="00447C28">
      <w:pPr>
        <w:pStyle w:val="Akapitzlist"/>
        <w:numPr>
          <w:ilvl w:val="0"/>
          <w:numId w:val="1"/>
        </w:numPr>
        <w:jc w:val="both"/>
      </w:pPr>
      <w:r w:rsidRPr="004F2249">
        <w:t>Klub zastrzega sobie prawo do zmiany cen biletów na poszczególne imprezy. Zmiana cen nie dotyczy biletów za które nabywcy zapłacili cenę sprzedaży przed ogłoszeniem przez Kl</w:t>
      </w:r>
      <w:r w:rsidR="00447C28">
        <w:t>ub informacji o zmianie ceny.</w:t>
      </w:r>
    </w:p>
    <w:p w14:paraId="1B028FD3" w14:textId="77777777" w:rsidR="00447C28" w:rsidRDefault="00CA3FBE" w:rsidP="00447C28">
      <w:pPr>
        <w:pStyle w:val="Akapitzlist"/>
        <w:numPr>
          <w:ilvl w:val="0"/>
          <w:numId w:val="1"/>
        </w:numPr>
        <w:jc w:val="both"/>
      </w:pPr>
      <w:r>
        <w:t>Zniżki na zakup karnetów obowiązują tylko w przypadku corocznego wykupienia karnetu. Jeżeli nie ma ciągłości w zakupie karnetów zniżki zostają naliczane od nowa. Dotyczy to również pierwokupu swojego miejsca na sektorach numerowanych.</w:t>
      </w:r>
    </w:p>
    <w:p w14:paraId="462CED3F" w14:textId="39299304" w:rsidR="00447C28" w:rsidRDefault="00507A24" w:rsidP="00447C28">
      <w:pPr>
        <w:pStyle w:val="Akapitzlist"/>
        <w:numPr>
          <w:ilvl w:val="0"/>
          <w:numId w:val="1"/>
        </w:numPr>
        <w:jc w:val="both"/>
      </w:pPr>
      <w:r w:rsidRPr="004F2249">
        <w:t xml:space="preserve">Wszelkie zmiany niniejszych zasad obowiązują od momentu umieszczenia ich na stronie internetowej </w:t>
      </w:r>
      <w:hyperlink r:id="rId11" w:history="1">
        <w:r w:rsidR="00447C28" w:rsidRPr="006C1C2F">
          <w:rPr>
            <w:rStyle w:val="Hipercze"/>
          </w:rPr>
          <w:t>www.unia.leszno.pl</w:t>
        </w:r>
      </w:hyperlink>
      <w:r w:rsidR="00447C28">
        <w:t>.</w:t>
      </w:r>
    </w:p>
    <w:p w14:paraId="651A6A38" w14:textId="77777777" w:rsidR="001F01E6" w:rsidRDefault="00507A24" w:rsidP="00447C28">
      <w:pPr>
        <w:pStyle w:val="Akapitzlist"/>
        <w:numPr>
          <w:ilvl w:val="0"/>
          <w:numId w:val="1"/>
        </w:numPr>
        <w:jc w:val="both"/>
      </w:pPr>
      <w:r w:rsidRPr="004F2249">
        <w:t>Kupujący zobowiązany jest skontrolować bilety niezwłocznie po ich zakupieniu co do zgodności daty, godziny i miejsca impr</w:t>
      </w:r>
      <w:r w:rsidR="00447C28">
        <w:t>ezy, ilości oraz ceny biletów.</w:t>
      </w:r>
    </w:p>
    <w:p w14:paraId="16124DD0" w14:textId="77777777" w:rsidR="001F01E6" w:rsidRDefault="001F01E6" w:rsidP="001F01E6">
      <w:pPr>
        <w:jc w:val="both"/>
      </w:pPr>
    </w:p>
    <w:p w14:paraId="5E72A17C" w14:textId="3145F04E" w:rsidR="001F01E6" w:rsidRDefault="001F01E6" w:rsidP="001F01E6">
      <w:pPr>
        <w:jc w:val="center"/>
      </w:pPr>
      <w:r w:rsidRPr="001F01E6">
        <w:rPr>
          <w:b/>
        </w:rPr>
        <w:t>IV.</w:t>
      </w:r>
      <w:r>
        <w:t xml:space="preserve"> </w:t>
      </w:r>
      <w:r w:rsidRPr="001F01E6">
        <w:rPr>
          <w:b/>
        </w:rPr>
        <w:t xml:space="preserve">Zasady sprzedaży biletów na </w:t>
      </w:r>
      <w:r>
        <w:rPr>
          <w:b/>
        </w:rPr>
        <w:t>imprezy</w:t>
      </w:r>
      <w:r w:rsidRPr="001F01E6">
        <w:rPr>
          <w:b/>
        </w:rPr>
        <w:t xml:space="preserve"> w sezonie 2021 – obostrzenia związane z epidemią wirusa SARS-CoV-2</w:t>
      </w:r>
      <w:r>
        <w:t xml:space="preserve"> </w:t>
      </w:r>
    </w:p>
    <w:p w14:paraId="4002BDBC" w14:textId="2ABC4F0B" w:rsidR="00B7730A" w:rsidRDefault="001F01E6" w:rsidP="00B7730A">
      <w:pPr>
        <w:pStyle w:val="Akapitzlist"/>
        <w:numPr>
          <w:ilvl w:val="0"/>
          <w:numId w:val="10"/>
        </w:numPr>
        <w:jc w:val="both"/>
      </w:pPr>
      <w:r>
        <w:t xml:space="preserve">Sprzedaż biletów następuje wyłącznie przez serwis sprzedaży </w:t>
      </w:r>
      <w:hyperlink r:id="rId12" w:history="1">
        <w:r w:rsidRPr="006C1C2F">
          <w:rPr>
            <w:rStyle w:val="Hipercze"/>
          </w:rPr>
          <w:t>http://www.bilety.ksul.pl</w:t>
        </w:r>
      </w:hyperlink>
      <w:r>
        <w:t xml:space="preserve"> </w:t>
      </w:r>
    </w:p>
    <w:p w14:paraId="12DEA727" w14:textId="3151649A" w:rsidR="001F01E6" w:rsidRDefault="001F01E6" w:rsidP="001F01E6">
      <w:pPr>
        <w:pStyle w:val="Akapitzlist"/>
        <w:numPr>
          <w:ilvl w:val="0"/>
          <w:numId w:val="10"/>
        </w:numPr>
        <w:jc w:val="both"/>
      </w:pPr>
      <w:r w:rsidRPr="001F01E6">
        <w:t>Zakup biletu stanowi jednoczesne potwier</w:t>
      </w:r>
      <w:r>
        <w:t>dzenie, że decyzja o udziale w imprezie</w:t>
      </w:r>
      <w:r w:rsidRPr="001F01E6">
        <w:t xml:space="preserve"> jest podejmowana na podstawie świadomej i bezwarunkowej akceptacji </w:t>
      </w:r>
      <w:r w:rsidR="00B7730A">
        <w:t>Kupującego</w:t>
      </w:r>
      <w:r>
        <w:t xml:space="preserve"> </w:t>
      </w:r>
      <w:r w:rsidRPr="001F01E6">
        <w:t>w zakresie przyjęcia ryzyka z potencjalnym zakażeniem C</w:t>
      </w:r>
      <w:r>
        <w:t>OVID – 19 na Stadionie podczas imprezy organizowanej</w:t>
      </w:r>
      <w:r w:rsidRPr="001F01E6">
        <w:t xml:space="preserve"> organizowanych przez </w:t>
      </w:r>
      <w:r>
        <w:t>Klub</w:t>
      </w:r>
      <w:r w:rsidRPr="001F01E6">
        <w:t xml:space="preserve">, w tym zrzeknięcie się ewentualnych roszczeń w stosunku do </w:t>
      </w:r>
      <w:r>
        <w:t>Klubu</w:t>
      </w:r>
      <w:r w:rsidRPr="001F01E6">
        <w:t>.</w:t>
      </w:r>
      <w:bookmarkStart w:id="0" w:name="_GoBack"/>
      <w:bookmarkEnd w:id="0"/>
    </w:p>
    <w:p w14:paraId="027B5A10" w14:textId="77777777" w:rsidR="001F01E6" w:rsidRDefault="001F01E6" w:rsidP="001F01E6">
      <w:pPr>
        <w:jc w:val="both"/>
      </w:pPr>
    </w:p>
    <w:p w14:paraId="6C5E8856" w14:textId="77777777" w:rsidR="001F01E6" w:rsidRDefault="001F01E6" w:rsidP="001F01E6">
      <w:pPr>
        <w:jc w:val="both"/>
      </w:pPr>
    </w:p>
    <w:p w14:paraId="75D52BC3" w14:textId="20A659A4" w:rsidR="001F01E6" w:rsidRDefault="001F01E6" w:rsidP="001F01E6">
      <w:pPr>
        <w:jc w:val="center"/>
      </w:pPr>
      <w:r w:rsidRPr="001F01E6">
        <w:rPr>
          <w:b/>
        </w:rPr>
        <w:lastRenderedPageBreak/>
        <w:t>V</w:t>
      </w:r>
      <w:r>
        <w:t xml:space="preserve">. </w:t>
      </w:r>
      <w:r w:rsidR="00507A24" w:rsidRPr="001F01E6">
        <w:rPr>
          <w:b/>
          <w:bCs/>
        </w:rPr>
        <w:t xml:space="preserve">Zwrot biletów </w:t>
      </w:r>
    </w:p>
    <w:p w14:paraId="225F5463" w14:textId="4AAFFC84" w:rsidR="001F01E6" w:rsidRDefault="00507A24" w:rsidP="001F01E6">
      <w:pPr>
        <w:pStyle w:val="Akapitzlist"/>
        <w:numPr>
          <w:ilvl w:val="0"/>
          <w:numId w:val="9"/>
        </w:numPr>
        <w:jc w:val="both"/>
      </w:pPr>
      <w:r w:rsidRPr="004F2249">
        <w:t>Niewykorzystane bilety nie podlegają zwrotowi</w:t>
      </w:r>
      <w:r w:rsidR="00DB7139">
        <w:t xml:space="preserve">, z wyłączeniem sytuacji, </w:t>
      </w:r>
      <w:r w:rsidR="00D354E9">
        <w:t xml:space="preserve"> </w:t>
      </w:r>
      <w:r w:rsidR="00DB7139">
        <w:t xml:space="preserve">w której zawody </w:t>
      </w:r>
      <w:r w:rsidR="001F01E6">
        <w:t xml:space="preserve">zostały odwołane lub przełożone </w:t>
      </w:r>
      <w:r w:rsidR="00D354E9">
        <w:t xml:space="preserve">z winy organizatora lub </w:t>
      </w:r>
      <w:r w:rsidR="00487A70">
        <w:t>z przyczyn od niego niezależnych</w:t>
      </w:r>
      <w:r w:rsidR="001F01E6">
        <w:t xml:space="preserve">. </w:t>
      </w:r>
    </w:p>
    <w:p w14:paraId="618A4E24" w14:textId="094F16D6" w:rsidR="001F01E6" w:rsidRDefault="00507A24" w:rsidP="001F01E6">
      <w:pPr>
        <w:pStyle w:val="Akapitzlist"/>
        <w:numPr>
          <w:ilvl w:val="0"/>
          <w:numId w:val="9"/>
        </w:numPr>
        <w:jc w:val="both"/>
      </w:pPr>
      <w:r w:rsidRPr="004F2249">
        <w:t xml:space="preserve">Informacje dotyczące daty i godziny imprez żużlowych organizowanych na Stadionie publikowane są na stronie </w:t>
      </w:r>
      <w:hyperlink r:id="rId13" w:history="1">
        <w:r w:rsidR="001F01E6" w:rsidRPr="006C1C2F">
          <w:rPr>
            <w:rStyle w:val="Hipercze"/>
          </w:rPr>
          <w:t>www.unia.leszno.pl</w:t>
        </w:r>
      </w:hyperlink>
      <w:r w:rsidRPr="004F2249">
        <w:t>.</w:t>
      </w:r>
    </w:p>
    <w:p w14:paraId="2321D8D7" w14:textId="51D166DF" w:rsidR="001F01E6" w:rsidRDefault="00487A70" w:rsidP="001F01E6">
      <w:pPr>
        <w:pStyle w:val="Akapitzlist"/>
        <w:numPr>
          <w:ilvl w:val="0"/>
          <w:numId w:val="9"/>
        </w:numPr>
        <w:jc w:val="both"/>
      </w:pPr>
      <w:r w:rsidRPr="00487A70">
        <w:t xml:space="preserve"> </w:t>
      </w:r>
      <w:r>
        <w:t xml:space="preserve">Zwrot biletów możliwy jest wyłącznie w związku z odwołaniem lub przełożeniem  zawodów  organizowanych przez Klub. Zwrot biletów możliwy jest w terminie i w formie wskazanej przez </w:t>
      </w:r>
      <w:r w:rsidR="001F01E6">
        <w:t>Klub</w:t>
      </w:r>
      <w:r>
        <w:t xml:space="preserve"> w osobnym komunikacie na oficjalnej stronie internetowej Klubu.  </w:t>
      </w:r>
      <w:r w:rsidR="00507A24" w:rsidRPr="004F2249">
        <w:t xml:space="preserve"> W przypadku</w:t>
      </w:r>
      <w:r w:rsidR="00536808">
        <w:t xml:space="preserve"> </w:t>
      </w:r>
      <w:r w:rsidR="00DB7139">
        <w:t xml:space="preserve">zmiany </w:t>
      </w:r>
      <w:r w:rsidR="00536808">
        <w:t>terminu</w:t>
      </w:r>
      <w:r w:rsidR="00DB7139">
        <w:t xml:space="preserve"> rozgrywania</w:t>
      </w:r>
      <w:r w:rsidR="00536808">
        <w:t xml:space="preserve"> zawodów</w:t>
      </w:r>
      <w:r w:rsidR="00507A24" w:rsidRPr="004F2249">
        <w:t xml:space="preserve"> </w:t>
      </w:r>
      <w:r w:rsidR="00536808">
        <w:t xml:space="preserve">zakupiony </w:t>
      </w:r>
      <w:r w:rsidR="00507A24" w:rsidRPr="004F2249">
        <w:t>bilet uprawnia do wejścia na imprez</w:t>
      </w:r>
      <w:r w:rsidR="001F01E6">
        <w:t xml:space="preserve">ę żużlową  w </w:t>
      </w:r>
      <w:r w:rsidR="00536808">
        <w:t xml:space="preserve">nowym terminie. </w:t>
      </w:r>
    </w:p>
    <w:p w14:paraId="6C445F8B" w14:textId="77777777" w:rsidR="001F01E6" w:rsidRDefault="001F01E6" w:rsidP="001F01E6">
      <w:pPr>
        <w:pStyle w:val="Akapitzlist"/>
        <w:ind w:left="360"/>
        <w:jc w:val="both"/>
      </w:pPr>
    </w:p>
    <w:p w14:paraId="2743ECF5" w14:textId="6403A8E1" w:rsidR="001F01E6" w:rsidRDefault="001F01E6" w:rsidP="001F01E6">
      <w:pPr>
        <w:jc w:val="center"/>
      </w:pPr>
      <w:r>
        <w:rPr>
          <w:b/>
          <w:bCs/>
        </w:rPr>
        <w:t xml:space="preserve">VI. </w:t>
      </w:r>
      <w:r w:rsidR="00507A24" w:rsidRPr="001F01E6">
        <w:rPr>
          <w:b/>
          <w:bCs/>
        </w:rPr>
        <w:t>Prawa i obowiązki stron</w:t>
      </w:r>
    </w:p>
    <w:p w14:paraId="22449B33" w14:textId="3495368F" w:rsidR="001F01E6" w:rsidRDefault="00B7730A" w:rsidP="001F01E6">
      <w:pPr>
        <w:pStyle w:val="Akapitzlist"/>
        <w:numPr>
          <w:ilvl w:val="0"/>
          <w:numId w:val="12"/>
        </w:numPr>
        <w:jc w:val="both"/>
      </w:pPr>
      <w:r>
        <w:t>Kupujący</w:t>
      </w:r>
      <w:r w:rsidR="001F01E6">
        <w:t xml:space="preserve"> zobowiązany jest : </w:t>
      </w:r>
    </w:p>
    <w:p w14:paraId="55B62E27" w14:textId="77777777" w:rsidR="001F01E6" w:rsidRDefault="00507A24" w:rsidP="001F01E6">
      <w:pPr>
        <w:pStyle w:val="Akapitzlist"/>
        <w:numPr>
          <w:ilvl w:val="0"/>
          <w:numId w:val="11"/>
        </w:numPr>
        <w:jc w:val="both"/>
      </w:pPr>
      <w:r w:rsidRPr="004F2249">
        <w:t>do korzystania ze strony transakcyjnej zgodnie z pr</w:t>
      </w:r>
      <w:r w:rsidR="001F01E6">
        <w:t xml:space="preserve">zepisami prawa, postanowieniami </w:t>
      </w:r>
      <w:r w:rsidRPr="004F2249">
        <w:t>niniejszego regul</w:t>
      </w:r>
      <w:r w:rsidR="001F01E6">
        <w:t>aminu oraz dobrymi obyczajami;</w:t>
      </w:r>
    </w:p>
    <w:p w14:paraId="63C2A8EE" w14:textId="77777777" w:rsidR="001F01E6" w:rsidRDefault="00507A24" w:rsidP="001F01E6">
      <w:pPr>
        <w:pStyle w:val="Akapitzlist"/>
        <w:numPr>
          <w:ilvl w:val="0"/>
          <w:numId w:val="11"/>
        </w:numPr>
        <w:jc w:val="both"/>
      </w:pPr>
      <w:r w:rsidRPr="004F2249">
        <w:t xml:space="preserve">do nieprzenoszenia praw wynikających z </w:t>
      </w:r>
      <w:r w:rsidR="001F01E6">
        <w:t>transakcji na osoby trzecie;</w:t>
      </w:r>
    </w:p>
    <w:p w14:paraId="27AE7B1C" w14:textId="3347B11F" w:rsidR="001F01E6" w:rsidRDefault="00507A24" w:rsidP="001F01E6">
      <w:pPr>
        <w:pStyle w:val="Akapitzlist"/>
        <w:numPr>
          <w:ilvl w:val="0"/>
          <w:numId w:val="11"/>
        </w:numPr>
        <w:jc w:val="both"/>
      </w:pPr>
      <w:r w:rsidRPr="004F2249">
        <w:t>do podania prawdziwych danych osobowych oraz da</w:t>
      </w:r>
      <w:r w:rsidR="001F01E6">
        <w:t>nych dotyczących płatności;</w:t>
      </w:r>
    </w:p>
    <w:p w14:paraId="6CDEFB94" w14:textId="77777777" w:rsidR="001F01E6" w:rsidRDefault="00507A24" w:rsidP="001F01E6">
      <w:pPr>
        <w:pStyle w:val="Akapitzlist"/>
        <w:numPr>
          <w:ilvl w:val="0"/>
          <w:numId w:val="11"/>
        </w:numPr>
        <w:jc w:val="both"/>
      </w:pPr>
      <w:r w:rsidRPr="004F2249">
        <w:t>o niewykorzystywania strony transakcyjnej w celu dokonania nieprawdziwych lub fałszywych rezerwacji, ani jakichkolwie</w:t>
      </w:r>
      <w:r w:rsidR="001F01E6">
        <w:t>k innych czynów niedozwolonych.</w:t>
      </w:r>
    </w:p>
    <w:p w14:paraId="71C22145" w14:textId="48CC8C74" w:rsidR="001F01E6" w:rsidRDefault="00507A24" w:rsidP="00B7730A">
      <w:pPr>
        <w:pStyle w:val="Akapitzlist"/>
        <w:numPr>
          <w:ilvl w:val="0"/>
          <w:numId w:val="12"/>
        </w:numPr>
        <w:jc w:val="both"/>
      </w:pPr>
      <w:r w:rsidRPr="004F2249">
        <w:t xml:space="preserve">Klub ma prawo odstąpić od umowy, w przypadku naruszenia przez </w:t>
      </w:r>
      <w:r w:rsidR="00B7730A">
        <w:t>Kupującego</w:t>
      </w:r>
      <w:r w:rsidRPr="004F2249">
        <w:t xml:space="preserve"> niniejszego regulaminu, w szczególności podania nieprawidłowych danych dot</w:t>
      </w:r>
      <w:r w:rsidR="001F01E6">
        <w:t xml:space="preserve">yczących karty płatniczej; </w:t>
      </w:r>
    </w:p>
    <w:p w14:paraId="03AF04BB" w14:textId="0FD4E1A8" w:rsidR="001F01E6" w:rsidRDefault="00B7730A" w:rsidP="00B7730A">
      <w:pPr>
        <w:pStyle w:val="Akapitzlist"/>
        <w:numPr>
          <w:ilvl w:val="0"/>
          <w:numId w:val="12"/>
        </w:numPr>
        <w:jc w:val="both"/>
      </w:pPr>
      <w:r>
        <w:t>Kupujący</w:t>
      </w:r>
      <w:r w:rsidR="00507A24" w:rsidRPr="004F2249">
        <w:t xml:space="preserve"> rejestrując się w serwisie Klubu oświadcza, że znane mu są konsekwencje cywilnoprawne i prawno-karne działań niezgodnych z obowiązującym w Polsce porządkiem prawnym oraz przyjmuje do wiadomości, że o działaniach mających znamiona czynu zagrożonego przez ustawę będą informowane właściwe organy ochrony prawa, co nie wyłącza dochodzenia naprawienia szkody na drodze cyw</w:t>
      </w:r>
      <w:r w:rsidR="001F01E6">
        <w:t>ilnej;</w:t>
      </w:r>
    </w:p>
    <w:p w14:paraId="739813B8" w14:textId="77777777" w:rsidR="00B7730A" w:rsidRDefault="00B7730A" w:rsidP="00B7730A">
      <w:pPr>
        <w:pStyle w:val="Akapitzlist"/>
        <w:numPr>
          <w:ilvl w:val="0"/>
          <w:numId w:val="12"/>
        </w:numPr>
        <w:jc w:val="both"/>
      </w:pPr>
      <w:r>
        <w:t>Kupujący</w:t>
      </w:r>
      <w:r w:rsidR="00745C5D">
        <w:t xml:space="preserve">,  w chwili dokonania zakupu biletu lub karnetu bądź  otrzymania dokumentu uprawniającego do uczestnictwa w meczu w charakterze widza, akceptuje ryzyko związane z potencjalnym  zakażeniem wirusem SARS-CoV-2, wywołującym chorobę COVID-19 i jest w pełni świadomy ewentualnej możliwości zakażenia. </w:t>
      </w:r>
      <w:r w:rsidR="00C32F3E">
        <w:t>Z uwagi na powyższe, nabywca</w:t>
      </w:r>
      <w:r w:rsidR="00745C5D">
        <w:t xml:space="preserve"> </w:t>
      </w:r>
      <w:r w:rsidR="007C1E7F">
        <w:t xml:space="preserve"> zrzeka się wszelkich roszczeń w stosunku do Klubu, związanych z potencjalnym zakażeniem podczas trwania meczu wirusem SARS-CoV-2, wywołującym chorobę COVID-19. </w:t>
      </w:r>
    </w:p>
    <w:p w14:paraId="3AD15EA0" w14:textId="4F105110" w:rsidR="00B7730A" w:rsidRDefault="00507A24" w:rsidP="00B7730A">
      <w:pPr>
        <w:pStyle w:val="Akapitzlist"/>
        <w:ind w:left="360"/>
        <w:jc w:val="center"/>
      </w:pPr>
      <w:r w:rsidRPr="004F2249">
        <w:br/>
      </w:r>
      <w:r w:rsidRPr="004F2249">
        <w:br/>
      </w:r>
      <w:r w:rsidRPr="001F01E6">
        <w:rPr>
          <w:b/>
          <w:bCs/>
        </w:rPr>
        <w:t>V</w:t>
      </w:r>
      <w:r w:rsidR="00B7730A">
        <w:rPr>
          <w:b/>
          <w:bCs/>
        </w:rPr>
        <w:t>II</w:t>
      </w:r>
      <w:r w:rsidRPr="001F01E6">
        <w:rPr>
          <w:b/>
          <w:bCs/>
        </w:rPr>
        <w:t>. Postanowienia końcowe</w:t>
      </w:r>
      <w:r w:rsidR="00B7730A">
        <w:br/>
      </w:r>
    </w:p>
    <w:p w14:paraId="7A3D9F1D" w14:textId="77777777" w:rsidR="00B7730A" w:rsidRDefault="00507A24" w:rsidP="00B7730A">
      <w:pPr>
        <w:pStyle w:val="Akapitzlist"/>
        <w:numPr>
          <w:ilvl w:val="0"/>
          <w:numId w:val="14"/>
        </w:numPr>
      </w:pPr>
      <w:r w:rsidRPr="004F2249">
        <w:t>Nabycie biletu na dany mecz nie gwarantuje możliwości nabycia bi</w:t>
      </w:r>
      <w:r w:rsidR="00B7730A">
        <w:t xml:space="preserve">letu na jakikolwiek inny mecz. </w:t>
      </w:r>
    </w:p>
    <w:p w14:paraId="2732AF42" w14:textId="77777777" w:rsidR="00B7730A" w:rsidRDefault="00507A24" w:rsidP="00B7730A">
      <w:pPr>
        <w:pStyle w:val="Akapitzlist"/>
        <w:numPr>
          <w:ilvl w:val="0"/>
          <w:numId w:val="14"/>
        </w:numPr>
      </w:pPr>
      <w:r w:rsidRPr="004F2249">
        <w:t>Zmiany niniejszego regulamin</w:t>
      </w:r>
      <w:r w:rsidR="00B7730A">
        <w:t xml:space="preserve">u wymagają formy pisemnej. </w:t>
      </w:r>
    </w:p>
    <w:p w14:paraId="373237DD" w14:textId="77777777" w:rsidR="00B7730A" w:rsidRDefault="00507A24" w:rsidP="00B7730A">
      <w:pPr>
        <w:pStyle w:val="Akapitzlist"/>
        <w:numPr>
          <w:ilvl w:val="0"/>
          <w:numId w:val="14"/>
        </w:numPr>
      </w:pPr>
      <w:r w:rsidRPr="004F2249">
        <w:t>Sądem właściwym do rozstrzygania sporów mogących wyniknąć na tle stosowania niniejszego regulaminu jest sąd powszechny wł</w:t>
      </w:r>
      <w:r w:rsidR="00B7730A">
        <w:t xml:space="preserve">aściwy dla siedziby Klubu. </w:t>
      </w:r>
    </w:p>
    <w:p w14:paraId="1FEC9E95" w14:textId="77777777" w:rsidR="00B7730A" w:rsidRDefault="00507A24" w:rsidP="00B7730A">
      <w:pPr>
        <w:pStyle w:val="Akapitzlist"/>
        <w:numPr>
          <w:ilvl w:val="0"/>
          <w:numId w:val="14"/>
        </w:numPr>
      </w:pPr>
      <w:r w:rsidRPr="004F2249">
        <w:t>Postanowienia niniejszego regulaminu są interpretowane zgodnie z polskim prawem, a wszelkie spory mogące powstać na tle jego stosowania rozstrzygane są także według prawa polsk</w:t>
      </w:r>
      <w:r w:rsidR="00B7730A">
        <w:t>iego.</w:t>
      </w:r>
    </w:p>
    <w:p w14:paraId="4CB14C2A" w14:textId="538C7925" w:rsidR="00716012" w:rsidRDefault="00507A24" w:rsidP="00B7730A">
      <w:pPr>
        <w:pStyle w:val="Akapitzlist"/>
        <w:numPr>
          <w:ilvl w:val="0"/>
          <w:numId w:val="14"/>
        </w:numPr>
      </w:pPr>
      <w:r w:rsidRPr="004F2249">
        <w:lastRenderedPageBreak/>
        <w:t xml:space="preserve">Osoby przebywające na stadionie im. </w:t>
      </w:r>
      <w:r w:rsidR="00280041" w:rsidRPr="004F2249">
        <w:t xml:space="preserve">Alfreda </w:t>
      </w:r>
      <w:proofErr w:type="spellStart"/>
      <w:r w:rsidR="00280041" w:rsidRPr="004F2249">
        <w:t>Smoczyka</w:t>
      </w:r>
      <w:proofErr w:type="spellEnd"/>
      <w:r w:rsidRPr="004F2249">
        <w:t xml:space="preserve"> zobowiązane są do przestrzegania regulaminu obiektu i regulaminu imprez żużlowych. Treść regulaminów dostępna na stronie </w:t>
      </w:r>
      <w:hyperlink r:id="rId14" w:history="1">
        <w:r w:rsidR="00536808" w:rsidRPr="00C467BE">
          <w:rPr>
            <w:rStyle w:val="Hipercze"/>
          </w:rPr>
          <w:t>www.unia.leszno.pl</w:t>
        </w:r>
      </w:hyperlink>
      <w:r w:rsidRPr="004F2249">
        <w:t>.</w:t>
      </w:r>
    </w:p>
    <w:p w14:paraId="48C3CFAC" w14:textId="77777777" w:rsidR="00536808" w:rsidRDefault="00536808" w:rsidP="00536808">
      <w:pPr>
        <w:rPr>
          <w:rFonts w:cstheme="minorHAnsi"/>
          <w:sz w:val="20"/>
          <w:szCs w:val="20"/>
        </w:rPr>
      </w:pPr>
    </w:p>
    <w:p w14:paraId="1B02C491" w14:textId="77777777" w:rsidR="00536808" w:rsidRPr="00536808" w:rsidRDefault="00536808" w:rsidP="00536808">
      <w:pPr>
        <w:rPr>
          <w:rFonts w:cstheme="minorHAnsi"/>
          <w:sz w:val="20"/>
          <w:szCs w:val="20"/>
        </w:rPr>
      </w:pPr>
      <w:r w:rsidRPr="00536808">
        <w:rPr>
          <w:rFonts w:cstheme="minorHAnsi"/>
          <w:sz w:val="20"/>
          <w:szCs w:val="20"/>
        </w:rPr>
        <w:t>Dbając o najwyższą jakość procesu przetwarzania danych osobowych oraz zgodność z aktualnym stanem prawnym informujemy, że Administratorem Danych Osobowych jest Unia Leszno Sportowa S.A. z</w:t>
      </w:r>
      <w:r w:rsidRPr="00536808">
        <w:rPr>
          <w:rFonts w:cstheme="minorHAnsi"/>
          <w:b/>
          <w:bCs/>
          <w:sz w:val="20"/>
          <w:szCs w:val="20"/>
        </w:rPr>
        <w:t xml:space="preserve"> </w:t>
      </w:r>
      <w:r w:rsidRPr="00536808">
        <w:rPr>
          <w:rFonts w:cstheme="minorHAnsi"/>
          <w:sz w:val="20"/>
          <w:szCs w:val="20"/>
        </w:rPr>
        <w:t>siedzibą w Lesznie. Dane osobowe będą przetwarzane na podstawie art. 6 ust.1 lit a), art. 6 ust.1 lit b), ogólnego rozporządzenie o ochronie danych osobowych z 27 kwietnia 2016 r. (RODO) w celach bieżącej komunikacji oraz celach marketingowych. Po wyrażeniu odrębnej zgody, dane mogą być przetwarzane również w celu przesyłania informacji handlowych drogą elektroniczną lub wykonywania telefonicznych połączeń w celach marketingowych – odpowiednio w związku z art. 10 ust. 2 Ustawy z dnia 18 lipca 2002 roku o świadczeniu usług drogą elektroniczną lub art. 172 ust. 1 Ustawy z dnia 16 lipca 2004 roku – Prawo Telekomunikacyjne. Administrator danych nie udostępnia danych do ani ich nie przekazuje do państwa trzeciego/organizacji międzynarodowej. Dane osobowe przetwarzane w celach marketingowych objętych oświadczeniem zgody będą przetwarzane do czasu jej odwołania. Osoba, której dane dotyczą ma prawo dostępu do treści swoich danych osobowych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 przypadku stwierdzenia, że przetwarzanie danych osobowych narusza przepisy RODO, osoba której dane dotyczą ma prawo wnieść skargę do organu nadzorczego Urzędu Ochrony Danych Osobowych. Podanie danych osobowych jest dobrowolne.</w:t>
      </w:r>
    </w:p>
    <w:p w14:paraId="543BA24D" w14:textId="77777777" w:rsidR="00536808" w:rsidRPr="004F2249" w:rsidRDefault="00536808"/>
    <w:sectPr w:rsidR="00536808" w:rsidRPr="004F2249" w:rsidSect="00716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07D"/>
    <w:multiLevelType w:val="hybridMultilevel"/>
    <w:tmpl w:val="FF24D3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7FD7507"/>
    <w:multiLevelType w:val="hybridMultilevel"/>
    <w:tmpl w:val="C256D5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C0F1311"/>
    <w:multiLevelType w:val="hybridMultilevel"/>
    <w:tmpl w:val="308A6940"/>
    <w:lvl w:ilvl="0" w:tplc="4B847A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D0129AD"/>
    <w:multiLevelType w:val="hybridMultilevel"/>
    <w:tmpl w:val="02D2B348"/>
    <w:lvl w:ilvl="0" w:tplc="764E23F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2B7083"/>
    <w:multiLevelType w:val="hybridMultilevel"/>
    <w:tmpl w:val="30A8030E"/>
    <w:lvl w:ilvl="0" w:tplc="764E23F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85D076F"/>
    <w:multiLevelType w:val="hybridMultilevel"/>
    <w:tmpl w:val="6B3423E8"/>
    <w:lvl w:ilvl="0" w:tplc="EAC41D2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7F1364"/>
    <w:multiLevelType w:val="hybridMultilevel"/>
    <w:tmpl w:val="8F343014"/>
    <w:lvl w:ilvl="0" w:tplc="04150019">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399A1512"/>
    <w:multiLevelType w:val="hybridMultilevel"/>
    <w:tmpl w:val="FF24D3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9A179F6"/>
    <w:multiLevelType w:val="hybridMultilevel"/>
    <w:tmpl w:val="3C04C568"/>
    <w:lvl w:ilvl="0" w:tplc="764E23F2">
      <w:start w:val="1"/>
      <w:numFmt w:val="decimal"/>
      <w:lvlText w:val="%1."/>
      <w:lvlJc w:val="left"/>
      <w:pPr>
        <w:ind w:left="450"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nsid w:val="59E736C4"/>
    <w:multiLevelType w:val="hybridMultilevel"/>
    <w:tmpl w:val="A798DD3E"/>
    <w:lvl w:ilvl="0" w:tplc="04150019">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nsid w:val="6FDA4819"/>
    <w:multiLevelType w:val="hybridMultilevel"/>
    <w:tmpl w:val="97484D1C"/>
    <w:lvl w:ilvl="0" w:tplc="764E23F2">
      <w:start w:val="1"/>
      <w:numFmt w:val="decimal"/>
      <w:lvlText w:val="%1."/>
      <w:lvlJc w:val="left"/>
      <w:pPr>
        <w:ind w:left="405" w:hanging="360"/>
      </w:pPr>
      <w:rPr>
        <w:b/>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nsid w:val="73363B91"/>
    <w:multiLevelType w:val="hybridMultilevel"/>
    <w:tmpl w:val="CF2A3A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B221414"/>
    <w:multiLevelType w:val="hybridMultilevel"/>
    <w:tmpl w:val="01A437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145023"/>
    <w:multiLevelType w:val="hybridMultilevel"/>
    <w:tmpl w:val="3830E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2"/>
  </w:num>
  <w:num w:numId="5">
    <w:abstractNumId w:val="5"/>
  </w:num>
  <w:num w:numId="6">
    <w:abstractNumId w:val="8"/>
  </w:num>
  <w:num w:numId="7">
    <w:abstractNumId w:val="2"/>
  </w:num>
  <w:num w:numId="8">
    <w:abstractNumId w:val="3"/>
  </w:num>
  <w:num w:numId="9">
    <w:abstractNumId w:val="1"/>
  </w:num>
  <w:num w:numId="10">
    <w:abstractNumId w:val="11"/>
  </w:num>
  <w:num w:numId="11">
    <w:abstractNumId w:val="9"/>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24"/>
    <w:rsid w:val="00014279"/>
    <w:rsid w:val="0006084D"/>
    <w:rsid w:val="00091026"/>
    <w:rsid w:val="001370F9"/>
    <w:rsid w:val="0019133B"/>
    <w:rsid w:val="001B3AB2"/>
    <w:rsid w:val="001F01E6"/>
    <w:rsid w:val="00280041"/>
    <w:rsid w:val="00361B80"/>
    <w:rsid w:val="00415E23"/>
    <w:rsid w:val="00447C28"/>
    <w:rsid w:val="00487A70"/>
    <w:rsid w:val="00490F98"/>
    <w:rsid w:val="004C604A"/>
    <w:rsid w:val="004F2249"/>
    <w:rsid w:val="00507A24"/>
    <w:rsid w:val="00536808"/>
    <w:rsid w:val="005566FB"/>
    <w:rsid w:val="005604BF"/>
    <w:rsid w:val="005B2CAE"/>
    <w:rsid w:val="0067161E"/>
    <w:rsid w:val="00716012"/>
    <w:rsid w:val="00745C5D"/>
    <w:rsid w:val="00774B15"/>
    <w:rsid w:val="007C1E7F"/>
    <w:rsid w:val="007C42D6"/>
    <w:rsid w:val="007D0500"/>
    <w:rsid w:val="008042B3"/>
    <w:rsid w:val="009023F6"/>
    <w:rsid w:val="00B66272"/>
    <w:rsid w:val="00B7730A"/>
    <w:rsid w:val="00BD2E29"/>
    <w:rsid w:val="00BD5FD7"/>
    <w:rsid w:val="00C32F3E"/>
    <w:rsid w:val="00C93D70"/>
    <w:rsid w:val="00CA3FBE"/>
    <w:rsid w:val="00CB58D8"/>
    <w:rsid w:val="00CB6F62"/>
    <w:rsid w:val="00CC7ADE"/>
    <w:rsid w:val="00D33015"/>
    <w:rsid w:val="00D354E9"/>
    <w:rsid w:val="00D75F85"/>
    <w:rsid w:val="00D8187E"/>
    <w:rsid w:val="00DB7139"/>
    <w:rsid w:val="00EE6057"/>
    <w:rsid w:val="00F83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7A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7A24"/>
    <w:rPr>
      <w:rFonts w:ascii="Tahoma" w:hAnsi="Tahoma" w:cs="Tahoma"/>
      <w:sz w:val="16"/>
      <w:szCs w:val="16"/>
    </w:rPr>
  </w:style>
  <w:style w:type="character" w:styleId="Hipercze">
    <w:name w:val="Hyperlink"/>
    <w:basedOn w:val="Domylnaczcionkaakapitu"/>
    <w:uiPriority w:val="99"/>
    <w:unhideWhenUsed/>
    <w:rsid w:val="00BD5FD7"/>
    <w:rPr>
      <w:color w:val="0000FF" w:themeColor="hyperlink"/>
      <w:u w:val="single"/>
    </w:rPr>
  </w:style>
  <w:style w:type="paragraph" w:styleId="Akapitzlist">
    <w:name w:val="List Paragraph"/>
    <w:basedOn w:val="Normalny"/>
    <w:uiPriority w:val="34"/>
    <w:qFormat/>
    <w:rsid w:val="00447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7A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7A24"/>
    <w:rPr>
      <w:rFonts w:ascii="Tahoma" w:hAnsi="Tahoma" w:cs="Tahoma"/>
      <w:sz w:val="16"/>
      <w:szCs w:val="16"/>
    </w:rPr>
  </w:style>
  <w:style w:type="character" w:styleId="Hipercze">
    <w:name w:val="Hyperlink"/>
    <w:basedOn w:val="Domylnaczcionkaakapitu"/>
    <w:uiPriority w:val="99"/>
    <w:unhideWhenUsed/>
    <w:rsid w:val="00BD5FD7"/>
    <w:rPr>
      <w:color w:val="0000FF" w:themeColor="hyperlink"/>
      <w:u w:val="single"/>
    </w:rPr>
  </w:style>
  <w:style w:type="paragraph" w:styleId="Akapitzlist">
    <w:name w:val="List Paragraph"/>
    <w:basedOn w:val="Normalny"/>
    <w:uiPriority w:val="34"/>
    <w:qFormat/>
    <w:rsid w:val="00447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22100">
      <w:bodyDiv w:val="1"/>
      <w:marLeft w:val="0"/>
      <w:marRight w:val="0"/>
      <w:marTop w:val="0"/>
      <w:marBottom w:val="0"/>
      <w:divBdr>
        <w:top w:val="none" w:sz="0" w:space="0" w:color="auto"/>
        <w:left w:val="none" w:sz="0" w:space="0" w:color="auto"/>
        <w:bottom w:val="none" w:sz="0" w:space="0" w:color="auto"/>
        <w:right w:val="none" w:sz="0" w:space="0" w:color="auto"/>
      </w:divBdr>
    </w:div>
    <w:div w:id="17266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ty.ksul.pl" TargetMode="External"/><Relationship Id="rId13" Type="http://schemas.openxmlformats.org/officeDocument/2006/relationships/hyperlink" Target="http://www.unia.leszno.pl" TargetMode="External"/><Relationship Id="rId3" Type="http://schemas.openxmlformats.org/officeDocument/2006/relationships/styles" Target="styles.xml"/><Relationship Id="rId7" Type="http://schemas.openxmlformats.org/officeDocument/2006/relationships/hyperlink" Target="http://www.bilety.ksul.pl" TargetMode="External"/><Relationship Id="rId12" Type="http://schemas.openxmlformats.org/officeDocument/2006/relationships/hyperlink" Target="http://www.bilety.ksu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a.leszno.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lety.ksul.pl" TargetMode="External"/><Relationship Id="rId4" Type="http://schemas.microsoft.com/office/2007/relationships/stylesWithEffects" Target="stylesWithEffects.xml"/><Relationship Id="rId9" Type="http://schemas.openxmlformats.org/officeDocument/2006/relationships/hyperlink" Target="http://www.bilety.ksul.pl" TargetMode="External"/><Relationship Id="rId14" Type="http://schemas.openxmlformats.org/officeDocument/2006/relationships/hyperlink" Target="http://www.unia.les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53C4-B28E-4DBE-888C-230628D9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1484</Words>
  <Characters>8910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Katarzyna Stanek</cp:lastModifiedBy>
  <cp:revision>3</cp:revision>
  <cp:lastPrinted>2018-09-21T14:09:00Z</cp:lastPrinted>
  <dcterms:created xsi:type="dcterms:W3CDTF">2021-05-10T08:47:00Z</dcterms:created>
  <dcterms:modified xsi:type="dcterms:W3CDTF">2021-05-10T09:12:00Z</dcterms:modified>
</cp:coreProperties>
</file>